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EC" w:rsidRPr="00DE0FEC" w:rsidRDefault="00DE0FEC" w:rsidP="00DE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FEC">
        <w:rPr>
          <w:rFonts w:ascii="Century Schoolbook" w:eastAsia="Times New Roman" w:hAnsi="Century Schoolbook" w:cs="Arial"/>
          <w:color w:val="181818"/>
          <w:sz w:val="21"/>
          <w:szCs w:val="21"/>
          <w:lang w:eastAsia="ru-RU"/>
        </w:rPr>
        <w:t> </w:t>
      </w:r>
    </w:p>
    <w:p w:rsidR="00093F2B" w:rsidRDefault="00DE0FEC" w:rsidP="00DE0FEC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i/>
          <w:iCs/>
          <w:color w:val="181818"/>
          <w:sz w:val="28"/>
          <w:szCs w:val="28"/>
          <w:lang w:eastAsia="ru-RU"/>
        </w:rPr>
      </w:pPr>
      <w:r w:rsidRPr="00DE0FEC">
        <w:rPr>
          <w:rFonts w:ascii="Monotype Corsiva" w:eastAsia="Times New Roman" w:hAnsi="Monotype Corsiva" w:cs="Arial"/>
          <w:i/>
          <w:iCs/>
          <w:color w:val="181818"/>
          <w:sz w:val="28"/>
          <w:szCs w:val="28"/>
          <w:lang w:eastAsia="ru-RU"/>
        </w:rPr>
        <w:t xml:space="preserve">                                                              Отчет </w:t>
      </w:r>
    </w:p>
    <w:p w:rsidR="00093F2B" w:rsidRDefault="00DE0FEC" w:rsidP="00093F2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i/>
          <w:iCs/>
          <w:color w:val="181818"/>
          <w:sz w:val="28"/>
          <w:szCs w:val="28"/>
          <w:lang w:eastAsia="ru-RU"/>
        </w:rPr>
      </w:pPr>
      <w:r w:rsidRPr="00DE0FEC">
        <w:rPr>
          <w:rFonts w:ascii="Monotype Corsiva" w:eastAsia="Times New Roman" w:hAnsi="Monotype Corsiva" w:cs="Arial"/>
          <w:i/>
          <w:iCs/>
          <w:color w:val="181818"/>
          <w:sz w:val="28"/>
          <w:szCs w:val="28"/>
          <w:lang w:eastAsia="ru-RU"/>
        </w:rPr>
        <w:t>о проведении</w:t>
      </w:r>
      <w:r w:rsidR="00093F2B">
        <w:rPr>
          <w:rFonts w:ascii="Monotype Corsiva" w:eastAsia="Times New Roman" w:hAnsi="Monotype Corsiva" w:cs="Arial"/>
          <w:i/>
          <w:iCs/>
          <w:color w:val="181818"/>
          <w:sz w:val="28"/>
          <w:szCs w:val="28"/>
          <w:lang w:eastAsia="ru-RU"/>
        </w:rPr>
        <w:t> </w:t>
      </w:r>
      <w:r w:rsidRPr="00DE0FEC">
        <w:rPr>
          <w:rFonts w:ascii="Monotype Corsiva" w:eastAsia="Times New Roman" w:hAnsi="Monotype Corsiva" w:cs="Arial"/>
          <w:i/>
          <w:iCs/>
          <w:color w:val="181818"/>
          <w:sz w:val="28"/>
          <w:szCs w:val="28"/>
          <w:lang w:eastAsia="ru-RU"/>
        </w:rPr>
        <w:t xml:space="preserve"> предметной неде</w:t>
      </w:r>
      <w:r w:rsidR="00093F2B">
        <w:rPr>
          <w:rFonts w:ascii="Monotype Corsiva" w:eastAsia="Times New Roman" w:hAnsi="Monotype Corsiva" w:cs="Arial"/>
          <w:i/>
          <w:iCs/>
          <w:color w:val="181818"/>
          <w:sz w:val="28"/>
          <w:szCs w:val="28"/>
          <w:lang w:eastAsia="ru-RU"/>
        </w:rPr>
        <w:t>ли русского языка и литературы</w:t>
      </w:r>
    </w:p>
    <w:p w:rsidR="00DE0FEC" w:rsidRPr="00DE0FEC" w:rsidRDefault="00093F2B" w:rsidP="00093F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onotype Corsiva" w:eastAsia="Times New Roman" w:hAnsi="Monotype Corsiva" w:cs="Arial"/>
          <w:i/>
          <w:iCs/>
          <w:color w:val="181818"/>
          <w:sz w:val="28"/>
          <w:szCs w:val="28"/>
          <w:lang w:eastAsia="ru-RU"/>
        </w:rPr>
        <w:t xml:space="preserve"> в ГБОУ «СОШ№7 </w:t>
      </w:r>
      <w:proofErr w:type="spellStart"/>
      <w:r>
        <w:rPr>
          <w:rFonts w:ascii="Monotype Corsiva" w:eastAsia="Times New Roman" w:hAnsi="Monotype Corsiva" w:cs="Arial"/>
          <w:i/>
          <w:iCs/>
          <w:color w:val="181818"/>
          <w:sz w:val="28"/>
          <w:szCs w:val="28"/>
          <w:lang w:eastAsia="ru-RU"/>
        </w:rPr>
        <w:t>с.п</w:t>
      </w:r>
      <w:proofErr w:type="spellEnd"/>
      <w:r>
        <w:rPr>
          <w:rFonts w:ascii="Monotype Corsiva" w:eastAsia="Times New Roman" w:hAnsi="Monotype Corsiva" w:cs="Arial"/>
          <w:i/>
          <w:iCs/>
          <w:color w:val="181818"/>
          <w:sz w:val="28"/>
          <w:szCs w:val="28"/>
          <w:lang w:eastAsia="ru-RU"/>
        </w:rPr>
        <w:t>. Пседах»</w:t>
      </w:r>
    </w:p>
    <w:p w:rsidR="00DE0FEC" w:rsidRDefault="00DE0FEC" w:rsidP="00DE0FE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1"/>
          <w:szCs w:val="21"/>
          <w:shd w:val="clear" w:color="auto" w:fill="FFFFFF"/>
          <w:lang w:eastAsia="ru-RU"/>
        </w:rPr>
      </w:pPr>
      <w:r w:rsidRPr="00DE0FEC">
        <w:rPr>
          <w:rFonts w:ascii="Cambria" w:eastAsia="Times New Roman" w:hAnsi="Cambria" w:cs="Arial"/>
          <w:color w:val="000000"/>
          <w:sz w:val="21"/>
          <w:szCs w:val="21"/>
          <w:shd w:val="clear" w:color="auto" w:fill="FFFFFF"/>
          <w:lang w:eastAsia="ru-RU"/>
        </w:rPr>
        <w:t xml:space="preserve">      Предметная неделя по русскому </w:t>
      </w:r>
      <w:r w:rsidR="00093F2B">
        <w:rPr>
          <w:rFonts w:ascii="Cambria" w:eastAsia="Times New Roman" w:hAnsi="Cambria" w:cs="Arial"/>
          <w:color w:val="000000"/>
          <w:sz w:val="21"/>
          <w:szCs w:val="21"/>
          <w:shd w:val="clear" w:color="auto" w:fill="FFFFFF"/>
          <w:lang w:eastAsia="ru-RU"/>
        </w:rPr>
        <w:t>языку  имеет большое общеобразо</w:t>
      </w:r>
      <w:r w:rsidRPr="00DE0FEC">
        <w:rPr>
          <w:rFonts w:ascii="Cambria" w:eastAsia="Times New Roman" w:hAnsi="Cambria" w:cs="Arial"/>
          <w:color w:val="000000"/>
          <w:sz w:val="21"/>
          <w:szCs w:val="21"/>
          <w:shd w:val="clear" w:color="auto" w:fill="FFFFFF"/>
          <w:lang w:eastAsia="ru-RU"/>
        </w:rPr>
        <w:t>вательное, воспитательное и развивающее значение. Она не только углу</w:t>
      </w:r>
      <w:r w:rsidR="00093F2B">
        <w:rPr>
          <w:rFonts w:ascii="Cambria" w:eastAsia="Times New Roman" w:hAnsi="Cambria" w:cs="Arial"/>
          <w:color w:val="000000"/>
          <w:sz w:val="21"/>
          <w:szCs w:val="21"/>
          <w:shd w:val="clear" w:color="auto" w:fill="FFFFFF"/>
          <w:lang w:eastAsia="ru-RU"/>
        </w:rPr>
        <w:t>бляет и расширяет знания русского</w:t>
      </w:r>
      <w:r w:rsidRPr="00DE0FEC">
        <w:rPr>
          <w:rFonts w:ascii="Cambria" w:eastAsia="Times New Roman" w:hAnsi="Cambria" w:cs="Arial"/>
          <w:color w:val="000000"/>
          <w:sz w:val="21"/>
          <w:szCs w:val="21"/>
          <w:shd w:val="clear" w:color="auto" w:fill="FFFFFF"/>
          <w:lang w:eastAsia="ru-RU"/>
        </w:rPr>
        <w:t xml:space="preserve"> языка, но и способствует расширению кругозора школьников, развитию их творческой активности, эстетического вкуса и повышает учебную мотивацию к изучению русского языка и литературного чтения. Для каждого класса учителя русского языка подготовили и провели лингвистические игры, занимательные уроки. По-разному, но </w:t>
      </w:r>
      <w:proofErr w:type="gramStart"/>
      <w:r w:rsidRPr="00DE0FEC">
        <w:rPr>
          <w:rFonts w:ascii="Cambria" w:eastAsia="Times New Roman" w:hAnsi="Cambria" w:cs="Arial"/>
          <w:color w:val="000000"/>
          <w:sz w:val="21"/>
          <w:szCs w:val="21"/>
          <w:shd w:val="clear" w:color="auto" w:fill="FFFFFF"/>
          <w:lang w:eastAsia="ru-RU"/>
        </w:rPr>
        <w:t>здорово</w:t>
      </w:r>
      <w:proofErr w:type="gramEnd"/>
      <w:r w:rsidRPr="00DE0FEC">
        <w:rPr>
          <w:rFonts w:ascii="Cambria" w:eastAsia="Times New Roman" w:hAnsi="Cambria" w:cs="Arial"/>
          <w:color w:val="000000"/>
          <w:sz w:val="21"/>
          <w:szCs w:val="21"/>
          <w:shd w:val="clear" w:color="auto" w:fill="FFFFFF"/>
          <w:lang w:eastAsia="ru-RU"/>
        </w:rPr>
        <w:t xml:space="preserve"> и увлекательно проходили конкурсные состязания.</w:t>
      </w:r>
    </w:p>
    <w:p w:rsidR="00A54E6B" w:rsidRDefault="00A54E6B" w:rsidP="00DE0FE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54E6B" w:rsidRPr="00A54E6B" w:rsidRDefault="00A54E6B" w:rsidP="00A54E6B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54E6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Предметная неделя русского языка и литературы призвана решить следующие задачи:</w:t>
      </w:r>
    </w:p>
    <w:p w:rsidR="00A54E6B" w:rsidRPr="00A54E6B" w:rsidRDefault="00A54E6B" w:rsidP="00A54E6B">
      <w:pPr>
        <w:numPr>
          <w:ilvl w:val="0"/>
          <w:numId w:val="1"/>
        </w:num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54E6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создание условий максимально благоприятствующих получению качественного образования каждым обучающимся в зависимости от его индивидуальных способностей, наклонностей, культурно – образовательных потребностей;</w:t>
      </w:r>
    </w:p>
    <w:p w:rsidR="00A54E6B" w:rsidRPr="00A54E6B" w:rsidRDefault="00A54E6B" w:rsidP="00A54E6B">
      <w:pPr>
        <w:numPr>
          <w:ilvl w:val="0"/>
          <w:numId w:val="1"/>
        </w:num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54E6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повышение интереса обучающихся к учебной деятельности, к познанию действительности и самого себя, а также выработке самодисциплины и самоорганизации;</w:t>
      </w:r>
    </w:p>
    <w:p w:rsidR="00A54E6B" w:rsidRPr="00A54E6B" w:rsidRDefault="00A54E6B" w:rsidP="00A54E6B">
      <w:pPr>
        <w:numPr>
          <w:ilvl w:val="0"/>
          <w:numId w:val="1"/>
        </w:num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54E6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оценка влияния предметной недели на развитие интереса учеников к изучаемым предметам;</w:t>
      </w:r>
    </w:p>
    <w:p w:rsidR="00A54E6B" w:rsidRPr="00A54E6B" w:rsidRDefault="00A54E6B" w:rsidP="00A54E6B">
      <w:pPr>
        <w:numPr>
          <w:ilvl w:val="0"/>
          <w:numId w:val="1"/>
        </w:num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54E6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выявление школьников, которые обладают творческими способностями, стремятся к углубленному изучению определенной учебной дисциплины.</w:t>
      </w:r>
    </w:p>
    <w:p w:rsidR="00A54E6B" w:rsidRPr="00A54E6B" w:rsidRDefault="00A54E6B" w:rsidP="00A54E6B">
      <w:pPr>
        <w:numPr>
          <w:ilvl w:val="0"/>
          <w:numId w:val="1"/>
        </w:num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54E6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помощь учителям и обучающимся в раскрытии своего творческого потенциала;</w:t>
      </w:r>
    </w:p>
    <w:p w:rsidR="00A54E6B" w:rsidRPr="00A54E6B" w:rsidRDefault="00A54E6B" w:rsidP="00A54E6B">
      <w:pPr>
        <w:numPr>
          <w:ilvl w:val="0"/>
          <w:numId w:val="1"/>
        </w:num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54E6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выявить одаренных детей и разработать перспективный план работы с ними.</w:t>
      </w:r>
    </w:p>
    <w:p w:rsidR="00A54E6B" w:rsidRPr="00A54E6B" w:rsidRDefault="00A54E6B" w:rsidP="00DE0FE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1"/>
          <w:szCs w:val="21"/>
          <w:shd w:val="clear" w:color="auto" w:fill="FFFFFF"/>
          <w:lang w:eastAsia="ru-RU"/>
        </w:rPr>
      </w:pPr>
    </w:p>
    <w:p w:rsidR="00A54E6B" w:rsidRDefault="00A54E6B" w:rsidP="00DE0FE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54E6B" w:rsidRPr="00DE0FEC" w:rsidRDefault="00A54E6B" w:rsidP="00DE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49D9" w:rsidRDefault="00DE0FEC" w:rsidP="00DE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 w:rsidRPr="00DE0FEC">
        <w:rPr>
          <w:rFonts w:ascii="Cambria" w:eastAsia="Times New Roman" w:hAnsi="Cambria" w:cs="Arial"/>
          <w:color w:val="000000"/>
          <w:sz w:val="21"/>
          <w:szCs w:val="21"/>
          <w:shd w:val="clear" w:color="auto" w:fill="FFFFFF"/>
          <w:lang w:eastAsia="ru-RU"/>
        </w:rPr>
        <w:t>В </w:t>
      </w:r>
      <w:r w:rsidRPr="00DE0FEC">
        <w:rPr>
          <w:rFonts w:ascii="Cambria" w:eastAsia="Times New Roman" w:hAnsi="Cambria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КВНе «Знакомьтесь, фразеологизмы»</w:t>
      </w:r>
      <w:r w:rsidRPr="00DE0FEC">
        <w:rPr>
          <w:rFonts w:ascii="Cambria" w:eastAsia="Times New Roman" w:hAnsi="Cambria" w:cs="Arial"/>
          <w:color w:val="000000"/>
          <w:sz w:val="21"/>
          <w:szCs w:val="21"/>
          <w:shd w:val="clear" w:color="auto" w:fill="FFFFFF"/>
          <w:lang w:eastAsia="ru-RU"/>
        </w:rPr>
        <w:t> приняли участие команды 5-х классов. </w:t>
      </w:r>
      <w:r w:rsidRPr="00DE0FEC">
        <w:rPr>
          <w:rFonts w:ascii="Cambria" w:eastAsia="Times New Roman" w:hAnsi="Cambria" w:cs="Arial"/>
          <w:color w:val="000000"/>
          <w:sz w:val="21"/>
          <w:szCs w:val="21"/>
          <w:lang w:eastAsia="ru-RU"/>
        </w:rPr>
        <w:t>Игра проходил</w:t>
      </w:r>
      <w:r w:rsidR="00FB7626">
        <w:rPr>
          <w:rFonts w:ascii="Cambria" w:eastAsia="Times New Roman" w:hAnsi="Cambria" w:cs="Arial"/>
          <w:color w:val="000000"/>
          <w:sz w:val="21"/>
          <w:szCs w:val="21"/>
          <w:lang w:eastAsia="ru-RU"/>
        </w:rPr>
        <w:t>а весело и интересно</w:t>
      </w:r>
      <w:r w:rsidR="00221B15">
        <w:rPr>
          <w:rFonts w:ascii="Cambria" w:eastAsia="Times New Roman" w:hAnsi="Cambria" w:cs="Arial"/>
          <w:color w:val="000000"/>
          <w:sz w:val="21"/>
          <w:szCs w:val="21"/>
          <w:lang w:eastAsia="ru-RU"/>
        </w:rPr>
        <w:t>. Подготовили и провели</w:t>
      </w:r>
      <w:r w:rsidRPr="00DE0FEC">
        <w:rPr>
          <w:rFonts w:ascii="Cambria" w:eastAsia="Times New Roman" w:hAnsi="Cambria" w:cs="Arial"/>
          <w:color w:val="000000"/>
          <w:sz w:val="21"/>
          <w:szCs w:val="21"/>
          <w:lang w:eastAsia="ru-RU"/>
        </w:rPr>
        <w:t xml:space="preserve"> КВН </w:t>
      </w:r>
      <w:proofErr w:type="spellStart"/>
      <w:r w:rsidR="00221B15">
        <w:rPr>
          <w:rFonts w:ascii="Cambria" w:eastAsia="Times New Roman" w:hAnsi="Cambria" w:cs="Arial"/>
          <w:color w:val="000000"/>
          <w:sz w:val="21"/>
          <w:szCs w:val="21"/>
          <w:lang w:eastAsia="ru-RU"/>
        </w:rPr>
        <w:t>Алероева</w:t>
      </w:r>
      <w:proofErr w:type="spellEnd"/>
      <w:r w:rsidR="00221B15">
        <w:rPr>
          <w:rFonts w:ascii="Cambria" w:eastAsia="Times New Roman" w:hAnsi="Cambria" w:cs="Arial"/>
          <w:color w:val="000000"/>
          <w:sz w:val="21"/>
          <w:szCs w:val="21"/>
          <w:lang w:eastAsia="ru-RU"/>
        </w:rPr>
        <w:t xml:space="preserve"> З.И. и </w:t>
      </w:r>
      <w:proofErr w:type="spellStart"/>
      <w:r w:rsidR="00221B15">
        <w:rPr>
          <w:rFonts w:ascii="Cambria" w:eastAsia="Times New Roman" w:hAnsi="Cambria" w:cs="Arial"/>
          <w:color w:val="000000"/>
          <w:sz w:val="21"/>
          <w:szCs w:val="21"/>
          <w:lang w:eastAsia="ru-RU"/>
        </w:rPr>
        <w:t>Солтукиева</w:t>
      </w:r>
      <w:proofErr w:type="spellEnd"/>
      <w:r w:rsidR="00221B15">
        <w:rPr>
          <w:rFonts w:ascii="Cambria" w:eastAsia="Times New Roman" w:hAnsi="Cambria" w:cs="Arial"/>
          <w:color w:val="000000"/>
          <w:sz w:val="21"/>
          <w:szCs w:val="21"/>
          <w:lang w:eastAsia="ru-RU"/>
        </w:rPr>
        <w:t xml:space="preserve"> Т.Н. </w:t>
      </w:r>
      <w:r w:rsidRPr="00DE0F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</w:p>
    <w:p w:rsidR="003449D9" w:rsidRDefault="002453AC" w:rsidP="00DE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29541" cy="2122998"/>
            <wp:effectExtent l="0" t="0" r="9525" b="0"/>
            <wp:docPr id="17" name="Рисунок 17" descr="C:\Users\COMPAQ\Desktop\IMG_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esktop\IMG_06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15" cy="212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30D">
        <w:rPr>
          <w:noProof/>
          <w:lang w:eastAsia="ru-RU"/>
        </w:rPr>
        <w:drawing>
          <wp:inline distT="0" distB="0" distL="0" distR="0" wp14:anchorId="3E0429B8" wp14:editId="40C14099">
            <wp:extent cx="2798860" cy="2099979"/>
            <wp:effectExtent l="0" t="0" r="1905" b="0"/>
            <wp:docPr id="18" name="Рисунок 18" descr="C:\Users\COMPAQ\Desktop\IMG_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AQ\Desktop\IMG_0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05" cy="209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9D9" w:rsidRPr="00DE5F0D" w:rsidRDefault="003449D9" w:rsidP="00DE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F5C4B" w:rsidRPr="009E08A5" w:rsidRDefault="00E51FF0" w:rsidP="006F5C4B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7а</w:t>
      </w:r>
      <w:r w:rsidR="003C3560" w:rsidRPr="00DE5F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классе</w:t>
      </w:r>
      <w:r w:rsidR="00345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литературе </w:t>
      </w:r>
      <w:r w:rsidR="00FB7626" w:rsidRPr="00DE5F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Салатовой М.М.</w:t>
      </w:r>
      <w:r w:rsidR="00345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6A4439" w:rsidRPr="00DE5F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C3560" w:rsidRPr="00DE5F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был проведен открытый урок </w:t>
      </w:r>
      <w:r w:rsidR="00345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повести </w:t>
      </w:r>
      <w:proofErr w:type="spellStart"/>
      <w:r w:rsidR="00345F16" w:rsidRPr="00DE5F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А.С.Пушкина</w:t>
      </w:r>
      <w:proofErr w:type="spellEnd"/>
      <w:r w:rsidR="003C3560" w:rsidRPr="00DE5F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B7626" w:rsidRPr="00DE5F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«Станционный смотритель»</w:t>
      </w:r>
      <w:r w:rsidR="006A4439" w:rsidRPr="00DE5F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4D6C86" w:rsidRPr="00DE5F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45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Учащиеся</w:t>
      </w:r>
      <w:r w:rsidR="004D6C86" w:rsidRPr="00DE5F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увлечённо работали</w:t>
      </w:r>
      <w:r w:rsidR="004D6C86" w:rsidRPr="00DE5F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рассуждали и говорили  свои мнения о главн</w:t>
      </w:r>
      <w:r w:rsidR="00345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ых героях повести, об их поступках.</w:t>
      </w:r>
      <w:r w:rsidR="006F5C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E5F0D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Распола</w:t>
      </w:r>
      <w:r w:rsidR="00AB74E1" w:rsidRPr="00DE5F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гали иллюстрации </w:t>
      </w:r>
      <w:r w:rsidR="00132584" w:rsidRPr="00DE5F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хронологической последовательности</w:t>
      </w:r>
      <w:proofErr w:type="gramStart"/>
      <w:r w:rsidR="00132584" w:rsidRPr="00DE5F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6F5C4B" w:rsidRPr="006F5C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5C4B" w:rsidRPr="009E08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F5C4B" w:rsidRPr="009E08A5">
        <w:rPr>
          <w:rFonts w:ascii="Times New Roman" w:hAnsi="Times New Roman" w:cs="Times New Roman"/>
          <w:sz w:val="24"/>
          <w:szCs w:val="24"/>
        </w:rPr>
        <w:t>оложительный эмоциональный фон, стимулирующий деятельность учащихся. Рефлексия показала, что</w:t>
      </w:r>
      <w:r w:rsidR="006F5C4B">
        <w:rPr>
          <w:rFonts w:ascii="Times New Roman" w:hAnsi="Times New Roman" w:cs="Times New Roman"/>
          <w:sz w:val="24"/>
          <w:szCs w:val="24"/>
        </w:rPr>
        <w:t xml:space="preserve"> ребята справились с поставленной задачей</w:t>
      </w:r>
      <w:r w:rsidR="006F5C4B" w:rsidRPr="009E08A5">
        <w:rPr>
          <w:rFonts w:ascii="Times New Roman" w:hAnsi="Times New Roman" w:cs="Times New Roman"/>
          <w:sz w:val="24"/>
          <w:szCs w:val="24"/>
        </w:rPr>
        <w:t xml:space="preserve"> и хорошо усвоили материал. Оценки учащимся были выставлены с учетом самооценки, оценки в группе, активности на уроке. Урок достиг целей, результативен, так как учащиеся активно, с интересом и правильно выполняли задания.</w:t>
      </w:r>
    </w:p>
    <w:p w:rsidR="006F5C4B" w:rsidRPr="009E08A5" w:rsidRDefault="006F5C4B" w:rsidP="006F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60" w:rsidRPr="00DE5F0D" w:rsidRDefault="003C3560" w:rsidP="00DE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B7626" w:rsidRPr="00DE5F0D" w:rsidRDefault="00FB7626" w:rsidP="00DE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B7626" w:rsidRPr="00DE5F0D" w:rsidRDefault="00FB7626" w:rsidP="00DE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B7626" w:rsidRDefault="00FB7626" w:rsidP="00DE0FE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B7626" w:rsidRDefault="00FB7626" w:rsidP="00DE0FE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E73F9" w:rsidRDefault="00BE73F9" w:rsidP="00DE0FE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E73F9" w:rsidRDefault="00BE73F9" w:rsidP="00DE0FE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Cambria" w:eastAsia="Times New Roman" w:hAnsi="Cambria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48070" cy="2598100"/>
            <wp:effectExtent l="0" t="0" r="0" b="0"/>
            <wp:docPr id="19" name="Рисунок 19" descr="C:\Users\COMPAQ\Desktop\PHOTO-2022-12-08-11-02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AQ\Desktop\PHOTO-2022-12-08-11-02-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478" cy="260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8B6" w:rsidRPr="003068B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068B6">
        <w:rPr>
          <w:rFonts w:ascii="Cambria" w:eastAsia="Times New Roman" w:hAnsi="Cambria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73398" cy="2631882"/>
            <wp:effectExtent l="0" t="0" r="8255" b="0"/>
            <wp:docPr id="20" name="Рисунок 20" descr="C:\Users\COMPAQ\Desktop\PHOTO-2022-12-08-11-02-5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esktop\PHOTO-2022-12-08-11-02-52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710" cy="263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26" w:rsidRDefault="00FB7626" w:rsidP="00DE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068B6" w:rsidRDefault="003068B6" w:rsidP="00DE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068B6" w:rsidRPr="00DE0FEC" w:rsidRDefault="00532EB1" w:rsidP="00DE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2470848" cy="1852654"/>
            <wp:effectExtent l="0" t="0" r="5715" b="0"/>
            <wp:docPr id="22" name="Рисунок 22" descr="C:\Users\COMPAQ\Desktop\PHOTO-2022-12-08-11-02-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AQ\Desktop\PHOTO-2022-12-08-11-02-52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410" cy="185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8B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0020724C" wp14:editId="77CD7D7C">
            <wp:extent cx="1781092" cy="1855507"/>
            <wp:effectExtent l="0" t="0" r="0" b="0"/>
            <wp:docPr id="21" name="Рисунок 21" descr="C:\Users\COMPAQ\Desktop\PHOTO-2022-12-08-11-02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AQ\Desktop\PHOTO-2022-12-08-11-02-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64" cy="186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FEC" w:rsidRPr="00DE0FEC" w:rsidRDefault="00DE0FEC" w:rsidP="00DE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FEC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  <w:lang w:eastAsia="ru-RU"/>
        </w:rPr>
        <w:t>                           </w:t>
      </w:r>
    </w:p>
    <w:p w:rsidR="00DE0FEC" w:rsidRPr="00DE0FEC" w:rsidRDefault="00B10C82" w:rsidP="00DE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  <w:lang w:eastAsia="ru-RU"/>
        </w:rPr>
        <w:t xml:space="preserve">     </w:t>
      </w:r>
      <w:r w:rsidR="000D6FB4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E0FEC" w:rsidRPr="00DE0FEC">
        <w:rPr>
          <w:rFonts w:ascii="Verdana" w:eastAsia="Times New Roman" w:hAnsi="Verdana" w:cs="Arial"/>
          <w:b/>
          <w:bCs/>
          <w:i/>
          <w:iCs/>
          <w:color w:val="181818"/>
          <w:sz w:val="24"/>
          <w:szCs w:val="24"/>
          <w:lang w:eastAsia="ru-RU"/>
        </w:rPr>
        <w:t>    </w:t>
      </w:r>
    </w:p>
    <w:p w:rsidR="00DE0FEC" w:rsidRPr="00DE0FEC" w:rsidRDefault="00DE0FEC" w:rsidP="00DE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E0FEC" w:rsidRPr="00DE0FEC" w:rsidRDefault="000D6FB4" w:rsidP="00DE0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mbria" w:eastAsia="Times New Roman" w:hAnsi="Cambria" w:cs="Arial"/>
          <w:color w:val="181818"/>
          <w:sz w:val="24"/>
          <w:szCs w:val="24"/>
          <w:lang w:eastAsia="ru-RU"/>
        </w:rPr>
        <w:t>Богатырев В.Т. провел</w:t>
      </w:r>
      <w:r w:rsidR="00DE0FEC" w:rsidRPr="00DE0FEC">
        <w:rPr>
          <w:rFonts w:ascii="Cambria" w:eastAsia="Times New Roman" w:hAnsi="Cambria" w:cs="Arial"/>
          <w:color w:val="181818"/>
          <w:sz w:val="24"/>
          <w:szCs w:val="24"/>
          <w:lang w:eastAsia="ru-RU"/>
        </w:rPr>
        <w:t xml:space="preserve"> открытый урок по русскому языку в 6 «А» классе на тему  </w:t>
      </w:r>
      <w:r w:rsidR="00DE0FEC" w:rsidRPr="00DE0FEC">
        <w:rPr>
          <w:rFonts w:ascii="Cambria" w:eastAsia="Times New Roman" w:hAnsi="Cambria" w:cs="Arial"/>
          <w:b/>
          <w:bCs/>
          <w:color w:val="181818"/>
          <w:sz w:val="24"/>
          <w:szCs w:val="24"/>
          <w:lang w:eastAsia="ru-RU"/>
        </w:rPr>
        <w:t>«Фразеология русского языка»</w:t>
      </w:r>
      <w:r w:rsidR="00DE0FEC" w:rsidRPr="00DE0FEC">
        <w:rPr>
          <w:rFonts w:ascii="Cambria" w:eastAsia="Times New Roman" w:hAnsi="Cambria" w:cs="Arial"/>
          <w:color w:val="181818"/>
          <w:sz w:val="24"/>
          <w:szCs w:val="24"/>
          <w:lang w:eastAsia="ru-RU"/>
        </w:rPr>
        <w:t> </w:t>
      </w:r>
      <w:r w:rsidR="00DE0FEC" w:rsidRPr="00DE0FEC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Цели мероприятия: пополнение словарного запаса учащихся, закрепление в игровой форме полученных знаний, развитие творческих способностей, повышение интереса к предмету</w:t>
      </w:r>
    </w:p>
    <w:p w:rsidR="00DE0FEC" w:rsidRPr="00DE0FEC" w:rsidRDefault="00DE0FEC" w:rsidP="000D6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FE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DE0FEC">
        <w:rPr>
          <w:rFonts w:ascii="Arial" w:eastAsia="Times New Roman" w:hAnsi="Arial" w:cs="Arial"/>
          <w:color w:val="181818"/>
          <w:lang w:eastAsia="ru-RU"/>
        </w:rPr>
        <w:t>     </w:t>
      </w:r>
    </w:p>
    <w:p w:rsidR="00DE0FEC" w:rsidRPr="00DE0FEC" w:rsidRDefault="00DE0FEC" w:rsidP="00DE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FEC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  Предметная   неделя   прошла   на должном методическом уровне. Привлекая учащихся к творческой работе, учителя русского языка обеспечили их увлекательным материалом игрового характера. Выбор языкового материала для каждого мероприятия определялся возможностями учащихся, задания распределялись по степени  трудности. </w:t>
      </w:r>
      <w:r w:rsidR="00841298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Всем учащимся</w:t>
      </w:r>
      <w:r w:rsidRPr="00DE0FEC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была предоставлена возможность разделить радость успеха, участвовать самим в мероприятиях или, будучи зрителями, сопереживать своим одноклассникам.</w:t>
      </w:r>
    </w:p>
    <w:p w:rsidR="00DE0FEC" w:rsidRPr="00DE0FEC" w:rsidRDefault="00DE0FEC" w:rsidP="00DE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FEC">
        <w:rPr>
          <w:rFonts w:ascii="Cambria" w:eastAsia="Times New Roman" w:hAnsi="Cambria" w:cs="Arial"/>
          <w:color w:val="181818"/>
          <w:sz w:val="24"/>
          <w:szCs w:val="24"/>
          <w:lang w:eastAsia="ru-RU"/>
        </w:rPr>
        <w:t xml:space="preserve">Спасибо учащимся и педагогам за активное участие в проведении предметной недели. </w:t>
      </w:r>
    </w:p>
    <w:p w:rsidR="00A54E6B" w:rsidRPr="00A54E6B" w:rsidRDefault="00A54E6B" w:rsidP="00A54E6B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 мероприятия были проведены согласно намеченному плану. При подготовке мероприятий учителями русского языка и литературы учитывались интересы обучающихся, их индивидуальные особенности, креативные способности. Были использованы компьютерные презентации, схемы, таблицы, применены </w:t>
      </w:r>
      <w:proofErr w:type="gramStart"/>
      <w:r w:rsidRPr="00A54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интегрированный</w:t>
      </w:r>
      <w:proofErr w:type="gramEnd"/>
      <w:r w:rsidRPr="00A54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системно-</w:t>
      </w:r>
      <w:proofErr w:type="spellStart"/>
      <w:r w:rsidRPr="00A54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деятельностный</w:t>
      </w:r>
      <w:proofErr w:type="spellEnd"/>
      <w:r w:rsidRPr="00A54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методы обучения.</w:t>
      </w:r>
    </w:p>
    <w:p w:rsidR="00A54E6B" w:rsidRPr="00A54E6B" w:rsidRDefault="00A54E6B" w:rsidP="00A54E6B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Каждому педагогу удалось достичь поставленной цели в формировании познавательной мотивации обучения, расширения кругозора детей, воспитании ответственности, чувства взаимопомощи, товарищества.</w:t>
      </w:r>
    </w:p>
    <w:p w:rsidR="00A54E6B" w:rsidRPr="00A54E6B" w:rsidRDefault="00A54E6B" w:rsidP="00A54E6B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Учителя отделения русского языка и литературы провели открытые уроки, внеклассные мероприятия по русскому языку и литературе для 5-11 классов.</w:t>
      </w:r>
    </w:p>
    <w:p w:rsidR="00A54E6B" w:rsidRPr="001A09EC" w:rsidRDefault="00A54E6B">
      <w:pPr>
        <w:rPr>
          <w:sz w:val="24"/>
          <w:szCs w:val="24"/>
        </w:rPr>
      </w:pPr>
      <w:bookmarkStart w:id="0" w:name="_GoBack"/>
      <w:bookmarkEnd w:id="0"/>
    </w:p>
    <w:sectPr w:rsidR="00A54E6B" w:rsidRPr="001A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E1"/>
    <w:multiLevelType w:val="multilevel"/>
    <w:tmpl w:val="1782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B4"/>
    <w:rsid w:val="00007EA2"/>
    <w:rsid w:val="00014BC8"/>
    <w:rsid w:val="00015F9C"/>
    <w:rsid w:val="000171FF"/>
    <w:rsid w:val="000252F5"/>
    <w:rsid w:val="0003233C"/>
    <w:rsid w:val="00051135"/>
    <w:rsid w:val="00051EF2"/>
    <w:rsid w:val="00053AA7"/>
    <w:rsid w:val="00056AC3"/>
    <w:rsid w:val="00056E80"/>
    <w:rsid w:val="00066342"/>
    <w:rsid w:val="00067C0D"/>
    <w:rsid w:val="000761D2"/>
    <w:rsid w:val="000822D1"/>
    <w:rsid w:val="00082F8B"/>
    <w:rsid w:val="000832F6"/>
    <w:rsid w:val="0008357B"/>
    <w:rsid w:val="00087D41"/>
    <w:rsid w:val="00090585"/>
    <w:rsid w:val="00093F2B"/>
    <w:rsid w:val="00095060"/>
    <w:rsid w:val="00095B69"/>
    <w:rsid w:val="00095CA2"/>
    <w:rsid w:val="00096EB5"/>
    <w:rsid w:val="000A0784"/>
    <w:rsid w:val="000A2AF1"/>
    <w:rsid w:val="000B1CC8"/>
    <w:rsid w:val="000B256D"/>
    <w:rsid w:val="000B25B8"/>
    <w:rsid w:val="000B3697"/>
    <w:rsid w:val="000B5BDF"/>
    <w:rsid w:val="000B7553"/>
    <w:rsid w:val="000D4725"/>
    <w:rsid w:val="000D47D8"/>
    <w:rsid w:val="000D6FB4"/>
    <w:rsid w:val="000D7AC5"/>
    <w:rsid w:val="000E01C6"/>
    <w:rsid w:val="000E0491"/>
    <w:rsid w:val="000E120B"/>
    <w:rsid w:val="000F55CE"/>
    <w:rsid w:val="000F69B8"/>
    <w:rsid w:val="00110700"/>
    <w:rsid w:val="001154D3"/>
    <w:rsid w:val="001201CA"/>
    <w:rsid w:val="00127640"/>
    <w:rsid w:val="00132584"/>
    <w:rsid w:val="001553D2"/>
    <w:rsid w:val="00155C0F"/>
    <w:rsid w:val="00161FE8"/>
    <w:rsid w:val="00163905"/>
    <w:rsid w:val="001663BE"/>
    <w:rsid w:val="0017191A"/>
    <w:rsid w:val="0017385B"/>
    <w:rsid w:val="00176570"/>
    <w:rsid w:val="00177FAF"/>
    <w:rsid w:val="0018212B"/>
    <w:rsid w:val="00182EF3"/>
    <w:rsid w:val="001846D1"/>
    <w:rsid w:val="00185C90"/>
    <w:rsid w:val="00187670"/>
    <w:rsid w:val="001A09EC"/>
    <w:rsid w:val="001A336F"/>
    <w:rsid w:val="001A70EB"/>
    <w:rsid w:val="001A7FA1"/>
    <w:rsid w:val="001B582E"/>
    <w:rsid w:val="001C359E"/>
    <w:rsid w:val="001C476C"/>
    <w:rsid w:val="001D2849"/>
    <w:rsid w:val="001D33C6"/>
    <w:rsid w:val="001E1033"/>
    <w:rsid w:val="001E32AA"/>
    <w:rsid w:val="001F2AC0"/>
    <w:rsid w:val="001F4822"/>
    <w:rsid w:val="001F6909"/>
    <w:rsid w:val="00200D5A"/>
    <w:rsid w:val="002021FA"/>
    <w:rsid w:val="002072B6"/>
    <w:rsid w:val="0020773E"/>
    <w:rsid w:val="00221B15"/>
    <w:rsid w:val="00223B62"/>
    <w:rsid w:val="00223E51"/>
    <w:rsid w:val="0022768C"/>
    <w:rsid w:val="002328A7"/>
    <w:rsid w:val="002453AC"/>
    <w:rsid w:val="00253360"/>
    <w:rsid w:val="00266CCF"/>
    <w:rsid w:val="00271A25"/>
    <w:rsid w:val="00275E62"/>
    <w:rsid w:val="0028065D"/>
    <w:rsid w:val="002852EC"/>
    <w:rsid w:val="00285BED"/>
    <w:rsid w:val="002948E5"/>
    <w:rsid w:val="002961B1"/>
    <w:rsid w:val="002A2471"/>
    <w:rsid w:val="002A77F6"/>
    <w:rsid w:val="002B361E"/>
    <w:rsid w:val="002C25F9"/>
    <w:rsid w:val="002C5FA2"/>
    <w:rsid w:val="002C6E10"/>
    <w:rsid w:val="002D1FB7"/>
    <w:rsid w:val="002D7D41"/>
    <w:rsid w:val="002E559B"/>
    <w:rsid w:val="002E7505"/>
    <w:rsid w:val="002F64E5"/>
    <w:rsid w:val="00301A34"/>
    <w:rsid w:val="003068B6"/>
    <w:rsid w:val="003076AF"/>
    <w:rsid w:val="00307897"/>
    <w:rsid w:val="0031588A"/>
    <w:rsid w:val="003161ED"/>
    <w:rsid w:val="00321665"/>
    <w:rsid w:val="00324EF1"/>
    <w:rsid w:val="00331E24"/>
    <w:rsid w:val="00334A88"/>
    <w:rsid w:val="00335186"/>
    <w:rsid w:val="003354AC"/>
    <w:rsid w:val="003404CD"/>
    <w:rsid w:val="00341C5F"/>
    <w:rsid w:val="003449D9"/>
    <w:rsid w:val="00344CA0"/>
    <w:rsid w:val="00345F16"/>
    <w:rsid w:val="0037566B"/>
    <w:rsid w:val="00383196"/>
    <w:rsid w:val="003869D0"/>
    <w:rsid w:val="003968BB"/>
    <w:rsid w:val="003B24AC"/>
    <w:rsid w:val="003C2029"/>
    <w:rsid w:val="003C3560"/>
    <w:rsid w:val="003C6ED0"/>
    <w:rsid w:val="003C6F49"/>
    <w:rsid w:val="003D05D3"/>
    <w:rsid w:val="003E053F"/>
    <w:rsid w:val="003E2AEF"/>
    <w:rsid w:val="003E5A62"/>
    <w:rsid w:val="003F4AF7"/>
    <w:rsid w:val="003F6A08"/>
    <w:rsid w:val="00402729"/>
    <w:rsid w:val="00416F2A"/>
    <w:rsid w:val="00423703"/>
    <w:rsid w:val="004240EE"/>
    <w:rsid w:val="0042646D"/>
    <w:rsid w:val="004400A0"/>
    <w:rsid w:val="0045122E"/>
    <w:rsid w:val="00451561"/>
    <w:rsid w:val="00452E2A"/>
    <w:rsid w:val="00454BD1"/>
    <w:rsid w:val="00467FA3"/>
    <w:rsid w:val="00471156"/>
    <w:rsid w:val="0047420B"/>
    <w:rsid w:val="00474311"/>
    <w:rsid w:val="00490CC4"/>
    <w:rsid w:val="00491322"/>
    <w:rsid w:val="00491C45"/>
    <w:rsid w:val="00491CEB"/>
    <w:rsid w:val="004923AE"/>
    <w:rsid w:val="004A2489"/>
    <w:rsid w:val="004A6ACD"/>
    <w:rsid w:val="004B3E14"/>
    <w:rsid w:val="004B4693"/>
    <w:rsid w:val="004B6407"/>
    <w:rsid w:val="004C52AF"/>
    <w:rsid w:val="004D25BF"/>
    <w:rsid w:val="004D6C86"/>
    <w:rsid w:val="004E05DD"/>
    <w:rsid w:val="004E3BF6"/>
    <w:rsid w:val="004F3D8E"/>
    <w:rsid w:val="0050014D"/>
    <w:rsid w:val="00512A9C"/>
    <w:rsid w:val="00513EAA"/>
    <w:rsid w:val="00515089"/>
    <w:rsid w:val="00515653"/>
    <w:rsid w:val="0051728A"/>
    <w:rsid w:val="0052021E"/>
    <w:rsid w:val="00521EB0"/>
    <w:rsid w:val="00530984"/>
    <w:rsid w:val="00532048"/>
    <w:rsid w:val="00532EB1"/>
    <w:rsid w:val="00541CA2"/>
    <w:rsid w:val="0055330E"/>
    <w:rsid w:val="005552CC"/>
    <w:rsid w:val="00562426"/>
    <w:rsid w:val="00562A04"/>
    <w:rsid w:val="00563A1B"/>
    <w:rsid w:val="00564537"/>
    <w:rsid w:val="00565155"/>
    <w:rsid w:val="00566005"/>
    <w:rsid w:val="0056763A"/>
    <w:rsid w:val="00585C8E"/>
    <w:rsid w:val="005861C5"/>
    <w:rsid w:val="00595FC4"/>
    <w:rsid w:val="00597270"/>
    <w:rsid w:val="005A0C58"/>
    <w:rsid w:val="005A1438"/>
    <w:rsid w:val="005A363C"/>
    <w:rsid w:val="005A690B"/>
    <w:rsid w:val="005B1E29"/>
    <w:rsid w:val="005B419E"/>
    <w:rsid w:val="005B61A3"/>
    <w:rsid w:val="005C09AC"/>
    <w:rsid w:val="005C122A"/>
    <w:rsid w:val="005C6DCE"/>
    <w:rsid w:val="005D474E"/>
    <w:rsid w:val="005D75D8"/>
    <w:rsid w:val="005E3AE9"/>
    <w:rsid w:val="005E43B2"/>
    <w:rsid w:val="005F32F9"/>
    <w:rsid w:val="005F548B"/>
    <w:rsid w:val="00601765"/>
    <w:rsid w:val="0060379C"/>
    <w:rsid w:val="0060574E"/>
    <w:rsid w:val="00614F88"/>
    <w:rsid w:val="00616D7B"/>
    <w:rsid w:val="006178CC"/>
    <w:rsid w:val="00620076"/>
    <w:rsid w:val="00624531"/>
    <w:rsid w:val="00627281"/>
    <w:rsid w:val="0063030D"/>
    <w:rsid w:val="00633B4E"/>
    <w:rsid w:val="00635113"/>
    <w:rsid w:val="0063668C"/>
    <w:rsid w:val="0063767E"/>
    <w:rsid w:val="0063773F"/>
    <w:rsid w:val="00641171"/>
    <w:rsid w:val="00642EA1"/>
    <w:rsid w:val="00645FF9"/>
    <w:rsid w:val="00646330"/>
    <w:rsid w:val="00652D38"/>
    <w:rsid w:val="00653902"/>
    <w:rsid w:val="006574C8"/>
    <w:rsid w:val="006601D8"/>
    <w:rsid w:val="00665AD4"/>
    <w:rsid w:val="006670B7"/>
    <w:rsid w:val="0066779D"/>
    <w:rsid w:val="00671DAA"/>
    <w:rsid w:val="00692996"/>
    <w:rsid w:val="006A4439"/>
    <w:rsid w:val="006A5C88"/>
    <w:rsid w:val="006A702D"/>
    <w:rsid w:val="006B0546"/>
    <w:rsid w:val="006B4405"/>
    <w:rsid w:val="006B54F1"/>
    <w:rsid w:val="006C2E9A"/>
    <w:rsid w:val="006D335D"/>
    <w:rsid w:val="006D36E7"/>
    <w:rsid w:val="006D3BF6"/>
    <w:rsid w:val="006E0E85"/>
    <w:rsid w:val="006E5560"/>
    <w:rsid w:val="006F1430"/>
    <w:rsid w:val="006F5C4B"/>
    <w:rsid w:val="00712CF9"/>
    <w:rsid w:val="00713315"/>
    <w:rsid w:val="00721607"/>
    <w:rsid w:val="0074140F"/>
    <w:rsid w:val="007514BA"/>
    <w:rsid w:val="00751621"/>
    <w:rsid w:val="0075405E"/>
    <w:rsid w:val="007721E8"/>
    <w:rsid w:val="00783E6A"/>
    <w:rsid w:val="0078575F"/>
    <w:rsid w:val="00785A3B"/>
    <w:rsid w:val="0079262F"/>
    <w:rsid w:val="007A03B4"/>
    <w:rsid w:val="007A078B"/>
    <w:rsid w:val="007A1C9C"/>
    <w:rsid w:val="007A208C"/>
    <w:rsid w:val="007A2B22"/>
    <w:rsid w:val="007A5759"/>
    <w:rsid w:val="007A6381"/>
    <w:rsid w:val="007B0967"/>
    <w:rsid w:val="007C0EF4"/>
    <w:rsid w:val="007C394A"/>
    <w:rsid w:val="007C4C8B"/>
    <w:rsid w:val="007C4F79"/>
    <w:rsid w:val="007D4F06"/>
    <w:rsid w:val="007E0881"/>
    <w:rsid w:val="007E54B6"/>
    <w:rsid w:val="007E7866"/>
    <w:rsid w:val="0080480E"/>
    <w:rsid w:val="00810DF6"/>
    <w:rsid w:val="00821F69"/>
    <w:rsid w:val="00823E82"/>
    <w:rsid w:val="008356E9"/>
    <w:rsid w:val="00841298"/>
    <w:rsid w:val="00841CC7"/>
    <w:rsid w:val="00844A5C"/>
    <w:rsid w:val="0084549E"/>
    <w:rsid w:val="00846506"/>
    <w:rsid w:val="00846F23"/>
    <w:rsid w:val="00856781"/>
    <w:rsid w:val="0086099B"/>
    <w:rsid w:val="0086219A"/>
    <w:rsid w:val="00872B62"/>
    <w:rsid w:val="00887134"/>
    <w:rsid w:val="008914E0"/>
    <w:rsid w:val="00891AEF"/>
    <w:rsid w:val="008923BE"/>
    <w:rsid w:val="008953D3"/>
    <w:rsid w:val="008A01B6"/>
    <w:rsid w:val="008A0FA2"/>
    <w:rsid w:val="008A6CA5"/>
    <w:rsid w:val="008B5FF8"/>
    <w:rsid w:val="008B6D4B"/>
    <w:rsid w:val="008C58B7"/>
    <w:rsid w:val="008C7E7E"/>
    <w:rsid w:val="008D082F"/>
    <w:rsid w:val="008D0CB3"/>
    <w:rsid w:val="008E38CD"/>
    <w:rsid w:val="008E4A1B"/>
    <w:rsid w:val="008F1B40"/>
    <w:rsid w:val="008F6029"/>
    <w:rsid w:val="00925856"/>
    <w:rsid w:val="0092762D"/>
    <w:rsid w:val="00927B11"/>
    <w:rsid w:val="009319B9"/>
    <w:rsid w:val="00944BFB"/>
    <w:rsid w:val="00945B65"/>
    <w:rsid w:val="009527F0"/>
    <w:rsid w:val="00961A75"/>
    <w:rsid w:val="0096200B"/>
    <w:rsid w:val="00962E24"/>
    <w:rsid w:val="00964B87"/>
    <w:rsid w:val="00965986"/>
    <w:rsid w:val="00966710"/>
    <w:rsid w:val="0097195A"/>
    <w:rsid w:val="00976A5A"/>
    <w:rsid w:val="009818CE"/>
    <w:rsid w:val="009843E9"/>
    <w:rsid w:val="00994BDC"/>
    <w:rsid w:val="00996B3A"/>
    <w:rsid w:val="0099791F"/>
    <w:rsid w:val="009A0F4C"/>
    <w:rsid w:val="009A6AFC"/>
    <w:rsid w:val="009A6CD7"/>
    <w:rsid w:val="009C4CC3"/>
    <w:rsid w:val="009C5690"/>
    <w:rsid w:val="009C5F19"/>
    <w:rsid w:val="009C77E8"/>
    <w:rsid w:val="009D0D93"/>
    <w:rsid w:val="009D3401"/>
    <w:rsid w:val="009D751A"/>
    <w:rsid w:val="009E0847"/>
    <w:rsid w:val="009E6CA3"/>
    <w:rsid w:val="009F0BD5"/>
    <w:rsid w:val="00A01581"/>
    <w:rsid w:val="00A02D07"/>
    <w:rsid w:val="00A064C1"/>
    <w:rsid w:val="00A13619"/>
    <w:rsid w:val="00A14CD4"/>
    <w:rsid w:val="00A236F7"/>
    <w:rsid w:val="00A253E4"/>
    <w:rsid w:val="00A3064C"/>
    <w:rsid w:val="00A404EF"/>
    <w:rsid w:val="00A41905"/>
    <w:rsid w:val="00A445EB"/>
    <w:rsid w:val="00A44711"/>
    <w:rsid w:val="00A54E6B"/>
    <w:rsid w:val="00A634B4"/>
    <w:rsid w:val="00A66D41"/>
    <w:rsid w:val="00A71440"/>
    <w:rsid w:val="00A7241F"/>
    <w:rsid w:val="00A744BC"/>
    <w:rsid w:val="00A83961"/>
    <w:rsid w:val="00A85287"/>
    <w:rsid w:val="00A90672"/>
    <w:rsid w:val="00A9500C"/>
    <w:rsid w:val="00A95077"/>
    <w:rsid w:val="00A95BC1"/>
    <w:rsid w:val="00AA07E4"/>
    <w:rsid w:val="00AA677B"/>
    <w:rsid w:val="00AA7879"/>
    <w:rsid w:val="00AB05DA"/>
    <w:rsid w:val="00AB1DE2"/>
    <w:rsid w:val="00AB50A0"/>
    <w:rsid w:val="00AB68B3"/>
    <w:rsid w:val="00AB74E1"/>
    <w:rsid w:val="00AC0EEE"/>
    <w:rsid w:val="00AC2735"/>
    <w:rsid w:val="00AC33F8"/>
    <w:rsid w:val="00AC6866"/>
    <w:rsid w:val="00AD1FE7"/>
    <w:rsid w:val="00AF1625"/>
    <w:rsid w:val="00B10C82"/>
    <w:rsid w:val="00B12108"/>
    <w:rsid w:val="00B13527"/>
    <w:rsid w:val="00B16D2F"/>
    <w:rsid w:val="00B212A0"/>
    <w:rsid w:val="00B215D4"/>
    <w:rsid w:val="00B21AED"/>
    <w:rsid w:val="00B23CF0"/>
    <w:rsid w:val="00B24674"/>
    <w:rsid w:val="00B2598C"/>
    <w:rsid w:val="00B31C0E"/>
    <w:rsid w:val="00B33227"/>
    <w:rsid w:val="00B51D96"/>
    <w:rsid w:val="00B52D81"/>
    <w:rsid w:val="00B72494"/>
    <w:rsid w:val="00B728B0"/>
    <w:rsid w:val="00B81422"/>
    <w:rsid w:val="00B84232"/>
    <w:rsid w:val="00B842A5"/>
    <w:rsid w:val="00B85871"/>
    <w:rsid w:val="00B95536"/>
    <w:rsid w:val="00B96ADC"/>
    <w:rsid w:val="00B970F7"/>
    <w:rsid w:val="00BA0230"/>
    <w:rsid w:val="00BA1065"/>
    <w:rsid w:val="00BA12BE"/>
    <w:rsid w:val="00BA7ECD"/>
    <w:rsid w:val="00BB6CE1"/>
    <w:rsid w:val="00BB6F56"/>
    <w:rsid w:val="00BC2D37"/>
    <w:rsid w:val="00BC3FA8"/>
    <w:rsid w:val="00BC5D8B"/>
    <w:rsid w:val="00BC6424"/>
    <w:rsid w:val="00BC69FB"/>
    <w:rsid w:val="00BD0D18"/>
    <w:rsid w:val="00BD1253"/>
    <w:rsid w:val="00BE1EFD"/>
    <w:rsid w:val="00BE2AF1"/>
    <w:rsid w:val="00BE4B02"/>
    <w:rsid w:val="00BE6CC4"/>
    <w:rsid w:val="00BE73F9"/>
    <w:rsid w:val="00BF0F63"/>
    <w:rsid w:val="00BF307B"/>
    <w:rsid w:val="00BF3FF8"/>
    <w:rsid w:val="00C01476"/>
    <w:rsid w:val="00C017F5"/>
    <w:rsid w:val="00C03D57"/>
    <w:rsid w:val="00C06D1C"/>
    <w:rsid w:val="00C10C76"/>
    <w:rsid w:val="00C2014F"/>
    <w:rsid w:val="00C23513"/>
    <w:rsid w:val="00C32FB0"/>
    <w:rsid w:val="00C34201"/>
    <w:rsid w:val="00C4307C"/>
    <w:rsid w:val="00C50086"/>
    <w:rsid w:val="00C54EFB"/>
    <w:rsid w:val="00C56045"/>
    <w:rsid w:val="00C60520"/>
    <w:rsid w:val="00C6167A"/>
    <w:rsid w:val="00C62B4C"/>
    <w:rsid w:val="00C632A9"/>
    <w:rsid w:val="00C6339C"/>
    <w:rsid w:val="00C701A7"/>
    <w:rsid w:val="00C72F55"/>
    <w:rsid w:val="00C75103"/>
    <w:rsid w:val="00C75E0E"/>
    <w:rsid w:val="00C80B38"/>
    <w:rsid w:val="00C817A3"/>
    <w:rsid w:val="00C8466B"/>
    <w:rsid w:val="00C84C1A"/>
    <w:rsid w:val="00C90BBD"/>
    <w:rsid w:val="00C96001"/>
    <w:rsid w:val="00CA5AB4"/>
    <w:rsid w:val="00CB1B3B"/>
    <w:rsid w:val="00CC374D"/>
    <w:rsid w:val="00CC4B66"/>
    <w:rsid w:val="00CC6BDF"/>
    <w:rsid w:val="00CC7C1E"/>
    <w:rsid w:val="00CC7F11"/>
    <w:rsid w:val="00CD0DA3"/>
    <w:rsid w:val="00CD5CDE"/>
    <w:rsid w:val="00CE0C3F"/>
    <w:rsid w:val="00CE181A"/>
    <w:rsid w:val="00CE50C5"/>
    <w:rsid w:val="00CF76CA"/>
    <w:rsid w:val="00D01FA7"/>
    <w:rsid w:val="00D128B0"/>
    <w:rsid w:val="00D13008"/>
    <w:rsid w:val="00D14257"/>
    <w:rsid w:val="00D14E35"/>
    <w:rsid w:val="00D150CF"/>
    <w:rsid w:val="00D2046B"/>
    <w:rsid w:val="00D22CD1"/>
    <w:rsid w:val="00D23393"/>
    <w:rsid w:val="00D345FA"/>
    <w:rsid w:val="00D34D1F"/>
    <w:rsid w:val="00D362AC"/>
    <w:rsid w:val="00D4323F"/>
    <w:rsid w:val="00D43E1E"/>
    <w:rsid w:val="00D602A7"/>
    <w:rsid w:val="00D6095D"/>
    <w:rsid w:val="00D63175"/>
    <w:rsid w:val="00D66F1A"/>
    <w:rsid w:val="00D7173A"/>
    <w:rsid w:val="00D7231E"/>
    <w:rsid w:val="00D7756F"/>
    <w:rsid w:val="00D80B49"/>
    <w:rsid w:val="00D81E3E"/>
    <w:rsid w:val="00D8629E"/>
    <w:rsid w:val="00D87D66"/>
    <w:rsid w:val="00D93D2F"/>
    <w:rsid w:val="00D94CC8"/>
    <w:rsid w:val="00D9675D"/>
    <w:rsid w:val="00DA11D2"/>
    <w:rsid w:val="00DA5758"/>
    <w:rsid w:val="00DA6BB1"/>
    <w:rsid w:val="00DB11ED"/>
    <w:rsid w:val="00DB2340"/>
    <w:rsid w:val="00DB3BEF"/>
    <w:rsid w:val="00DB6AC2"/>
    <w:rsid w:val="00DB7ACE"/>
    <w:rsid w:val="00DC3458"/>
    <w:rsid w:val="00DD00EA"/>
    <w:rsid w:val="00DD3C2E"/>
    <w:rsid w:val="00DD4DCF"/>
    <w:rsid w:val="00DE0FEC"/>
    <w:rsid w:val="00DE3AC6"/>
    <w:rsid w:val="00DE3F92"/>
    <w:rsid w:val="00DE450C"/>
    <w:rsid w:val="00DE5E0F"/>
    <w:rsid w:val="00DE5F0D"/>
    <w:rsid w:val="00DE64EC"/>
    <w:rsid w:val="00DE66A9"/>
    <w:rsid w:val="00DF03A8"/>
    <w:rsid w:val="00DF2472"/>
    <w:rsid w:val="00DF7275"/>
    <w:rsid w:val="00E013E7"/>
    <w:rsid w:val="00E01867"/>
    <w:rsid w:val="00E1139C"/>
    <w:rsid w:val="00E13C0B"/>
    <w:rsid w:val="00E13E3B"/>
    <w:rsid w:val="00E17C25"/>
    <w:rsid w:val="00E300CC"/>
    <w:rsid w:val="00E3180B"/>
    <w:rsid w:val="00E31E36"/>
    <w:rsid w:val="00E31FC0"/>
    <w:rsid w:val="00E32D07"/>
    <w:rsid w:val="00E357EF"/>
    <w:rsid w:val="00E37C7B"/>
    <w:rsid w:val="00E4141B"/>
    <w:rsid w:val="00E43B2B"/>
    <w:rsid w:val="00E44FB7"/>
    <w:rsid w:val="00E515C0"/>
    <w:rsid w:val="00E51FF0"/>
    <w:rsid w:val="00E52A29"/>
    <w:rsid w:val="00E52D03"/>
    <w:rsid w:val="00E56179"/>
    <w:rsid w:val="00E62317"/>
    <w:rsid w:val="00E64E48"/>
    <w:rsid w:val="00E66518"/>
    <w:rsid w:val="00E8305A"/>
    <w:rsid w:val="00E838D7"/>
    <w:rsid w:val="00E8543B"/>
    <w:rsid w:val="00E861D1"/>
    <w:rsid w:val="00E9074F"/>
    <w:rsid w:val="00E918A1"/>
    <w:rsid w:val="00E91C3E"/>
    <w:rsid w:val="00E93D4A"/>
    <w:rsid w:val="00E95C8E"/>
    <w:rsid w:val="00EA6042"/>
    <w:rsid w:val="00EB4785"/>
    <w:rsid w:val="00EC3049"/>
    <w:rsid w:val="00EC3229"/>
    <w:rsid w:val="00EC6A6F"/>
    <w:rsid w:val="00ED5294"/>
    <w:rsid w:val="00ED7620"/>
    <w:rsid w:val="00EE2555"/>
    <w:rsid w:val="00EF29B4"/>
    <w:rsid w:val="00EF53AE"/>
    <w:rsid w:val="00F0510F"/>
    <w:rsid w:val="00F07329"/>
    <w:rsid w:val="00F22DDA"/>
    <w:rsid w:val="00F23EE5"/>
    <w:rsid w:val="00F245BB"/>
    <w:rsid w:val="00F275B9"/>
    <w:rsid w:val="00F30D70"/>
    <w:rsid w:val="00F36C0F"/>
    <w:rsid w:val="00F40F48"/>
    <w:rsid w:val="00F416AF"/>
    <w:rsid w:val="00F428B5"/>
    <w:rsid w:val="00F43EE6"/>
    <w:rsid w:val="00F50D70"/>
    <w:rsid w:val="00F554B1"/>
    <w:rsid w:val="00F56C00"/>
    <w:rsid w:val="00F56C30"/>
    <w:rsid w:val="00F63F17"/>
    <w:rsid w:val="00F67A58"/>
    <w:rsid w:val="00F72964"/>
    <w:rsid w:val="00F859BC"/>
    <w:rsid w:val="00F8617B"/>
    <w:rsid w:val="00F87952"/>
    <w:rsid w:val="00F91F87"/>
    <w:rsid w:val="00F944E1"/>
    <w:rsid w:val="00F95A55"/>
    <w:rsid w:val="00F96640"/>
    <w:rsid w:val="00F976A8"/>
    <w:rsid w:val="00FA399C"/>
    <w:rsid w:val="00FA4049"/>
    <w:rsid w:val="00FA68C0"/>
    <w:rsid w:val="00FA6BC6"/>
    <w:rsid w:val="00FB2EAC"/>
    <w:rsid w:val="00FB465C"/>
    <w:rsid w:val="00FB7626"/>
    <w:rsid w:val="00FC2EB1"/>
    <w:rsid w:val="00FC42A0"/>
    <w:rsid w:val="00FC5C44"/>
    <w:rsid w:val="00FD64FE"/>
    <w:rsid w:val="00FF0679"/>
    <w:rsid w:val="00FF2758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E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E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0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0FEC"/>
  </w:style>
  <w:style w:type="paragraph" w:customStyle="1" w:styleId="c3">
    <w:name w:val="c3"/>
    <w:basedOn w:val="a"/>
    <w:rsid w:val="00DE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3A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54E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E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E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0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0FEC"/>
  </w:style>
  <w:style w:type="paragraph" w:customStyle="1" w:styleId="c3">
    <w:name w:val="c3"/>
    <w:basedOn w:val="a"/>
    <w:rsid w:val="00DE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3A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54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40</cp:revision>
  <dcterms:created xsi:type="dcterms:W3CDTF">2022-12-19T08:44:00Z</dcterms:created>
  <dcterms:modified xsi:type="dcterms:W3CDTF">2022-12-19T11:33:00Z</dcterms:modified>
</cp:coreProperties>
</file>